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6B" w:rsidRDefault="00C4646B" w:rsidP="00C4646B">
      <w:pPr>
        <w:pStyle w:val="berschrift1"/>
        <w:rPr>
          <w:sz w:val="36"/>
        </w:rPr>
      </w:pPr>
      <w:r>
        <w:rPr>
          <w:sz w:val="36"/>
        </w:rPr>
        <w:t>Presseinformation</w:t>
      </w:r>
    </w:p>
    <w:p w:rsidR="00C4646B" w:rsidRDefault="00C4646B" w:rsidP="00C4646B">
      <w:pPr>
        <w:tabs>
          <w:tab w:val="left" w:pos="709"/>
        </w:tabs>
        <w:rPr>
          <w:rFonts w:ascii="Arial" w:hAnsi="Arial"/>
          <w:b/>
          <w:sz w:val="24"/>
        </w:rPr>
      </w:pPr>
    </w:p>
    <w:p w:rsidR="00C4646B" w:rsidRDefault="00C4646B" w:rsidP="00C4646B">
      <w:pPr>
        <w:tabs>
          <w:tab w:val="left" w:pos="709"/>
          <w:tab w:val="left" w:pos="1560"/>
        </w:tabs>
        <w:rPr>
          <w:rFonts w:ascii="Arial" w:hAnsi="Arial"/>
          <w:sz w:val="22"/>
        </w:rPr>
      </w:pPr>
      <w:bookmarkStart w:id="0" w:name="_GoBack"/>
      <w:bookmarkEnd w:id="0"/>
    </w:p>
    <w:p w:rsidR="00C4646B" w:rsidRDefault="00C4646B" w:rsidP="00C4646B">
      <w:pPr>
        <w:tabs>
          <w:tab w:val="left" w:pos="709"/>
          <w:tab w:val="left" w:pos="1560"/>
        </w:tabs>
        <w:rPr>
          <w:rFonts w:ascii="Arial" w:hAnsi="Arial"/>
          <w:sz w:val="22"/>
        </w:rPr>
      </w:pPr>
    </w:p>
    <w:p w:rsidR="00C4646B" w:rsidRDefault="00C4646B" w:rsidP="00C4646B">
      <w:pPr>
        <w:pBdr>
          <w:top w:val="single" w:sz="4" w:space="1" w:color="auto"/>
          <w:left w:val="single" w:sz="4" w:space="4" w:color="auto"/>
          <w:bottom w:val="single" w:sz="4" w:space="1" w:color="auto"/>
          <w:right w:val="single" w:sz="4" w:space="4" w:color="auto"/>
        </w:pBdr>
        <w:jc w:val="center"/>
        <w:rPr>
          <w:b/>
          <w:sz w:val="22"/>
        </w:rPr>
      </w:pPr>
      <w:r>
        <w:rPr>
          <w:b/>
          <w:sz w:val="22"/>
        </w:rPr>
        <w:t xml:space="preserve">Alle Texte und Bilder stehen unter </w:t>
      </w:r>
      <w:r>
        <w:rPr>
          <w:b/>
          <w:sz w:val="22"/>
          <w:u w:val="single"/>
        </w:rPr>
        <w:t xml:space="preserve">www.ivushka.de </w:t>
      </w:r>
      <w:r>
        <w:rPr>
          <w:b/>
          <w:sz w:val="22"/>
        </w:rPr>
        <w:t xml:space="preserve"> zum Download bereit! </w:t>
      </w:r>
    </w:p>
    <w:p w:rsidR="00C4646B" w:rsidRDefault="00C4646B" w:rsidP="00C4646B">
      <w:pPr>
        <w:pStyle w:val="Textkrper-Zeileneinzug"/>
        <w:rPr>
          <w:b w:val="0"/>
          <w:sz w:val="20"/>
        </w:rPr>
      </w:pPr>
    </w:p>
    <w:p w:rsidR="00C4646B" w:rsidRDefault="00C4646B" w:rsidP="00C4646B">
      <w:pPr>
        <w:pStyle w:val="Textkrper-Zeileneinzug"/>
        <w:jc w:val="center"/>
        <w:rPr>
          <w:b w:val="0"/>
          <w:sz w:val="20"/>
        </w:rPr>
      </w:pPr>
    </w:p>
    <w:p w:rsidR="00C4646B" w:rsidRDefault="00CD7444" w:rsidP="00C4646B">
      <w:pPr>
        <w:pStyle w:val="berschrift4"/>
        <w:jc w:val="center"/>
        <w:rPr>
          <w:rFonts w:ascii="Arial" w:hAnsi="Arial"/>
          <w:sz w:val="48"/>
        </w:rPr>
      </w:pPr>
      <w:r>
        <w:rPr>
          <w:rFonts w:ascii="Arial" w:hAnsi="Arial"/>
          <w:sz w:val="48"/>
        </w:rPr>
        <w:t>Traditionen und Brauchtum</w:t>
      </w:r>
    </w:p>
    <w:p w:rsidR="00CD7444" w:rsidRPr="00926AD5" w:rsidRDefault="00CD7444" w:rsidP="00CD7444">
      <w:pPr>
        <w:rPr>
          <w:rFonts w:ascii="Arial" w:hAnsi="Arial" w:cs="Arial"/>
          <w:sz w:val="24"/>
          <w:szCs w:val="24"/>
        </w:rPr>
      </w:pPr>
      <w:r w:rsidRPr="00926AD5">
        <w:rPr>
          <w:rFonts w:ascii="Arial" w:hAnsi="Arial" w:cs="Arial"/>
          <w:b/>
          <w:sz w:val="24"/>
          <w:szCs w:val="24"/>
        </w:rPr>
        <w:t>Russische Weihnachten</w:t>
      </w:r>
      <w:r w:rsidRPr="00926AD5">
        <w:rPr>
          <w:rFonts w:ascii="Arial" w:hAnsi="Arial" w:cs="Arial"/>
          <w:sz w:val="24"/>
          <w:szCs w:val="24"/>
        </w:rPr>
        <w:t xml:space="preserve">, das bedeutet Volksfeststimmung wie bei uns im Karneval. Die Feiern beginnen bereits mit dem Neujahrsfest am 31. Dezember. In der russisch-orthodoxen Tradition gilt noch heute der julianische Kalender, nach dem am 6. Januar Heilig Abend ist. Die Feierlichkeiten erstrecken sich somit über eine ganze Woche. Es wird in den Dörfern auf den Straßen getanzt und gesungen. Ausgelassenheit regiert das Geschehen. </w:t>
      </w:r>
    </w:p>
    <w:p w:rsidR="00CD7444" w:rsidRPr="00926AD5" w:rsidRDefault="00CD7444" w:rsidP="00CD7444">
      <w:pPr>
        <w:rPr>
          <w:rFonts w:ascii="Arial" w:hAnsi="Arial" w:cs="Arial"/>
          <w:sz w:val="24"/>
          <w:szCs w:val="24"/>
        </w:rPr>
      </w:pPr>
    </w:p>
    <w:p w:rsidR="00CD7444" w:rsidRPr="00926AD5" w:rsidRDefault="00CD7444" w:rsidP="00CD7444">
      <w:pPr>
        <w:rPr>
          <w:rFonts w:ascii="Arial" w:hAnsi="Arial" w:cs="Arial"/>
          <w:sz w:val="24"/>
          <w:szCs w:val="24"/>
        </w:rPr>
      </w:pPr>
      <w:r w:rsidRPr="00926AD5">
        <w:rPr>
          <w:rFonts w:ascii="Arial" w:hAnsi="Arial" w:cs="Arial"/>
          <w:sz w:val="24"/>
          <w:szCs w:val="24"/>
        </w:rPr>
        <w:t xml:space="preserve">Einer der Höhepunkte ist die </w:t>
      </w:r>
      <w:r w:rsidRPr="00926AD5">
        <w:rPr>
          <w:rFonts w:ascii="Arial" w:hAnsi="Arial" w:cs="Arial"/>
          <w:b/>
          <w:sz w:val="24"/>
          <w:szCs w:val="24"/>
        </w:rPr>
        <w:t>„Troika“</w:t>
      </w:r>
      <w:r w:rsidRPr="00926AD5">
        <w:rPr>
          <w:rFonts w:ascii="Arial" w:hAnsi="Arial" w:cs="Arial"/>
          <w:sz w:val="24"/>
          <w:szCs w:val="24"/>
        </w:rPr>
        <w:t>. Auf einem großen Schlitten, gezogen von drei Rössern, geht es in schneller Fahrt über die großen Weiten der Felder. Schnee staubt, und die Sonne verzaubert die weißbedeckten Schneefelder in ein glitzerndes Meer.</w:t>
      </w:r>
      <w:r w:rsidRPr="00926AD5">
        <w:rPr>
          <w:rFonts w:ascii="Arial" w:hAnsi="Arial" w:cs="Arial"/>
          <w:sz w:val="24"/>
          <w:szCs w:val="24"/>
        </w:rPr>
        <w:cr/>
      </w:r>
      <w:r w:rsidRPr="00926AD5">
        <w:rPr>
          <w:rFonts w:ascii="Arial" w:hAnsi="Arial" w:cs="Arial"/>
          <w:sz w:val="24"/>
          <w:szCs w:val="24"/>
        </w:rPr>
        <w:cr/>
      </w:r>
      <w:r w:rsidRPr="00926AD5">
        <w:rPr>
          <w:rFonts w:ascii="Arial" w:hAnsi="Arial" w:cs="Arial"/>
          <w:b/>
          <w:sz w:val="24"/>
          <w:szCs w:val="24"/>
        </w:rPr>
        <w:t>Am Heiligen Abend</w:t>
      </w:r>
      <w:r w:rsidRPr="00926AD5">
        <w:rPr>
          <w:rFonts w:ascii="Arial" w:hAnsi="Arial" w:cs="Arial"/>
          <w:sz w:val="24"/>
          <w:szCs w:val="24"/>
        </w:rPr>
        <w:t xml:space="preserve"> gehen die Menschen in die Kirche und bit</w:t>
      </w:r>
      <w:r w:rsidR="00926AD5">
        <w:rPr>
          <w:rFonts w:ascii="Arial" w:hAnsi="Arial" w:cs="Arial"/>
          <w:sz w:val="24"/>
          <w:szCs w:val="24"/>
        </w:rPr>
        <w:t xml:space="preserve">ten den Herrn um die Erfüllung </w:t>
      </w:r>
      <w:r w:rsidRPr="00926AD5">
        <w:rPr>
          <w:rFonts w:ascii="Arial" w:hAnsi="Arial" w:cs="Arial"/>
          <w:sz w:val="24"/>
          <w:szCs w:val="24"/>
        </w:rPr>
        <w:t>ihrer Wünsche. Er möge im kommenden Jahr Unglück ab</w:t>
      </w:r>
      <w:r w:rsidR="00926AD5">
        <w:rPr>
          <w:rFonts w:ascii="Arial" w:hAnsi="Arial" w:cs="Arial"/>
          <w:sz w:val="24"/>
          <w:szCs w:val="24"/>
        </w:rPr>
        <w:t xml:space="preserve">wenden und für eine gute Ernte </w:t>
      </w:r>
      <w:r w:rsidRPr="00926AD5">
        <w:rPr>
          <w:rFonts w:ascii="Arial" w:hAnsi="Arial" w:cs="Arial"/>
          <w:sz w:val="24"/>
          <w:szCs w:val="24"/>
        </w:rPr>
        <w:t>sorgen. Die jungen Mädchen, die im Frühjahr einen net</w:t>
      </w:r>
      <w:r w:rsidR="00926AD5">
        <w:rPr>
          <w:rFonts w:ascii="Arial" w:hAnsi="Arial" w:cs="Arial"/>
          <w:sz w:val="24"/>
          <w:szCs w:val="24"/>
        </w:rPr>
        <w:t xml:space="preserve">ten Mann kennenlernen möchten, </w:t>
      </w:r>
      <w:r w:rsidRPr="00926AD5">
        <w:rPr>
          <w:rFonts w:ascii="Arial" w:hAnsi="Arial" w:cs="Arial"/>
          <w:sz w:val="24"/>
          <w:szCs w:val="24"/>
        </w:rPr>
        <w:t>werfen einen Stiefel über das Dach ihres Hauses. Der Flug d</w:t>
      </w:r>
      <w:r w:rsidR="00926AD5">
        <w:rPr>
          <w:rFonts w:ascii="Arial" w:hAnsi="Arial" w:cs="Arial"/>
          <w:sz w:val="24"/>
          <w:szCs w:val="24"/>
        </w:rPr>
        <w:t xml:space="preserve">es Stiefels zeigt, aus welcher </w:t>
      </w:r>
      <w:r w:rsidRPr="00926AD5">
        <w:rPr>
          <w:rFonts w:ascii="Arial" w:hAnsi="Arial" w:cs="Arial"/>
          <w:sz w:val="24"/>
          <w:szCs w:val="24"/>
        </w:rPr>
        <w:t>Richtung der „Richtige“ für das Mädchen kommen wird.</w:t>
      </w:r>
      <w:r w:rsidRPr="00926AD5">
        <w:rPr>
          <w:rFonts w:ascii="Arial" w:hAnsi="Arial" w:cs="Arial"/>
          <w:sz w:val="24"/>
          <w:szCs w:val="24"/>
        </w:rPr>
        <w:cr/>
      </w:r>
      <w:r w:rsidRPr="00926AD5">
        <w:rPr>
          <w:rFonts w:ascii="Arial" w:hAnsi="Arial" w:cs="Arial"/>
          <w:sz w:val="24"/>
          <w:szCs w:val="24"/>
        </w:rPr>
        <w:cr/>
      </w:r>
      <w:r w:rsidRPr="00926AD5">
        <w:rPr>
          <w:rFonts w:ascii="Arial" w:hAnsi="Arial" w:cs="Arial"/>
          <w:b/>
          <w:sz w:val="24"/>
          <w:szCs w:val="24"/>
        </w:rPr>
        <w:t>Am Ersten Weihnachtstag</w:t>
      </w:r>
      <w:r w:rsidRPr="00926AD5">
        <w:rPr>
          <w:rFonts w:ascii="Arial" w:hAnsi="Arial" w:cs="Arial"/>
          <w:sz w:val="24"/>
          <w:szCs w:val="24"/>
        </w:rPr>
        <w:t xml:space="preserve"> findet das „</w:t>
      </w:r>
      <w:proofErr w:type="spellStart"/>
      <w:r w:rsidRPr="00926AD5">
        <w:rPr>
          <w:rFonts w:ascii="Arial" w:hAnsi="Arial" w:cs="Arial"/>
          <w:sz w:val="24"/>
          <w:szCs w:val="24"/>
        </w:rPr>
        <w:t>Kaladki</w:t>
      </w:r>
      <w:proofErr w:type="spellEnd"/>
      <w:r w:rsidRPr="00926AD5">
        <w:rPr>
          <w:rFonts w:ascii="Arial" w:hAnsi="Arial" w:cs="Arial"/>
          <w:sz w:val="24"/>
          <w:szCs w:val="24"/>
        </w:rPr>
        <w:t>“ statt. Die  K</w:t>
      </w:r>
      <w:r w:rsidR="00926AD5">
        <w:rPr>
          <w:rFonts w:ascii="Arial" w:hAnsi="Arial" w:cs="Arial"/>
          <w:sz w:val="24"/>
          <w:szCs w:val="24"/>
        </w:rPr>
        <w:t xml:space="preserve">inder gehen vormittags singend </w:t>
      </w:r>
      <w:r w:rsidRPr="00926AD5">
        <w:rPr>
          <w:rFonts w:ascii="Arial" w:hAnsi="Arial" w:cs="Arial"/>
          <w:sz w:val="24"/>
          <w:szCs w:val="24"/>
        </w:rPr>
        <w:t xml:space="preserve">von Haus zu Haus und bitten um eine Gabe. Am Mittag </w:t>
      </w:r>
      <w:r w:rsidR="00926AD5">
        <w:rPr>
          <w:rFonts w:ascii="Arial" w:hAnsi="Arial" w:cs="Arial"/>
          <w:sz w:val="24"/>
          <w:szCs w:val="24"/>
        </w:rPr>
        <w:t xml:space="preserve">werden dann zu Hause die Gaben </w:t>
      </w:r>
      <w:r w:rsidRPr="00926AD5">
        <w:rPr>
          <w:rFonts w:ascii="Arial" w:hAnsi="Arial" w:cs="Arial"/>
          <w:sz w:val="24"/>
          <w:szCs w:val="24"/>
        </w:rPr>
        <w:t>auf dem Tisch ausgebreitet. Am Abend ziehen die Mensc</w:t>
      </w:r>
      <w:r w:rsidR="00926AD5">
        <w:rPr>
          <w:rFonts w:ascii="Arial" w:hAnsi="Arial" w:cs="Arial"/>
          <w:sz w:val="24"/>
          <w:szCs w:val="24"/>
        </w:rPr>
        <w:t xml:space="preserve">hen in einem festlichen Umzug, </w:t>
      </w:r>
      <w:r w:rsidRPr="00926AD5">
        <w:rPr>
          <w:rFonts w:ascii="Arial" w:hAnsi="Arial" w:cs="Arial"/>
          <w:sz w:val="24"/>
          <w:szCs w:val="24"/>
        </w:rPr>
        <w:t>verkleidet wie im Karneval mit Masken und Kostümen,</w:t>
      </w:r>
      <w:r w:rsidR="00926AD5">
        <w:rPr>
          <w:rFonts w:ascii="Arial" w:hAnsi="Arial" w:cs="Arial"/>
          <w:sz w:val="24"/>
          <w:szCs w:val="24"/>
        </w:rPr>
        <w:t xml:space="preserve"> durch die Straßen der Dörfer. </w:t>
      </w:r>
      <w:r w:rsidRPr="00926AD5">
        <w:rPr>
          <w:rFonts w:ascii="Arial" w:hAnsi="Arial" w:cs="Arial"/>
          <w:sz w:val="24"/>
          <w:szCs w:val="24"/>
        </w:rPr>
        <w:t>Höhepunkt des Umzuges ist ein großes Feuerwerk.</w:t>
      </w:r>
      <w:r w:rsidRPr="00926AD5">
        <w:rPr>
          <w:rFonts w:ascii="Arial" w:hAnsi="Arial" w:cs="Arial"/>
          <w:sz w:val="24"/>
          <w:szCs w:val="24"/>
        </w:rPr>
        <w:cr/>
      </w:r>
      <w:r w:rsidRPr="00926AD5">
        <w:rPr>
          <w:rFonts w:ascii="Arial" w:hAnsi="Arial" w:cs="Arial"/>
          <w:sz w:val="24"/>
          <w:szCs w:val="24"/>
        </w:rPr>
        <w:cr/>
      </w:r>
      <w:r w:rsidRPr="00926AD5">
        <w:rPr>
          <w:rFonts w:ascii="Arial" w:hAnsi="Arial" w:cs="Arial"/>
          <w:b/>
          <w:sz w:val="24"/>
          <w:szCs w:val="24"/>
        </w:rPr>
        <w:t>Am Zweiten Weihnachtstag</w:t>
      </w:r>
      <w:r w:rsidRPr="00926AD5">
        <w:rPr>
          <w:rFonts w:ascii="Arial" w:hAnsi="Arial" w:cs="Arial"/>
          <w:sz w:val="24"/>
          <w:szCs w:val="24"/>
        </w:rPr>
        <w:t xml:space="preserve"> sitzt die Familie am Tannenbaum und genießt das Festessen. Der Tannenbaum (“</w:t>
      </w:r>
      <w:proofErr w:type="spellStart"/>
      <w:r w:rsidRPr="00926AD5">
        <w:rPr>
          <w:rFonts w:ascii="Arial" w:hAnsi="Arial" w:cs="Arial"/>
          <w:sz w:val="24"/>
          <w:szCs w:val="24"/>
        </w:rPr>
        <w:t>Jolka</w:t>
      </w:r>
      <w:proofErr w:type="spellEnd"/>
      <w:r w:rsidRPr="00926AD5">
        <w:rPr>
          <w:rFonts w:ascii="Arial" w:hAnsi="Arial" w:cs="Arial"/>
          <w:sz w:val="24"/>
          <w:szCs w:val="24"/>
        </w:rPr>
        <w:t xml:space="preserve">“) geht auf Zar Peter den Ersten zurück. Dieser reiste gern und hat viele Bräuche aus West- und Mitteleuropa mit in sein Land genommen. So auch den Tannenbaum in seinem Glanze mit Kerzen und Weihnachtsschmuck. </w:t>
      </w:r>
    </w:p>
    <w:p w:rsidR="00CD7444" w:rsidRPr="00926AD5" w:rsidRDefault="00CD7444" w:rsidP="00CD7444">
      <w:pPr>
        <w:rPr>
          <w:rFonts w:ascii="Arial" w:hAnsi="Arial" w:cs="Arial"/>
          <w:sz w:val="24"/>
          <w:szCs w:val="24"/>
        </w:rPr>
      </w:pPr>
    </w:p>
    <w:p w:rsidR="00CD7444" w:rsidRPr="00926AD5" w:rsidRDefault="00CD7444" w:rsidP="00CD7444">
      <w:pPr>
        <w:rPr>
          <w:rFonts w:ascii="Arial" w:hAnsi="Arial" w:cs="Arial"/>
          <w:sz w:val="24"/>
          <w:szCs w:val="24"/>
        </w:rPr>
      </w:pPr>
      <w:r w:rsidRPr="00926AD5">
        <w:rPr>
          <w:rFonts w:ascii="Arial" w:hAnsi="Arial" w:cs="Arial"/>
          <w:b/>
          <w:sz w:val="24"/>
          <w:szCs w:val="24"/>
        </w:rPr>
        <w:t>„Väterchen Frost“</w:t>
      </w:r>
      <w:r w:rsidRPr="00926AD5">
        <w:rPr>
          <w:rFonts w:ascii="Arial" w:hAnsi="Arial" w:cs="Arial"/>
          <w:sz w:val="24"/>
          <w:szCs w:val="24"/>
        </w:rPr>
        <w:t xml:space="preserve">, der russische Weihnachtsmann, dessen Zepter alles was es berührt in Eis verwandelt und so den Winter bringt, kommt nicht mit Knecht Ruprecht, sondern mit seiner Enkelin </w:t>
      </w:r>
      <w:r w:rsidRPr="00926AD5">
        <w:rPr>
          <w:rFonts w:ascii="Arial" w:hAnsi="Arial" w:cs="Arial"/>
          <w:b/>
          <w:sz w:val="24"/>
          <w:szCs w:val="24"/>
        </w:rPr>
        <w:t>„Snegurotschka“</w:t>
      </w:r>
      <w:r w:rsidRPr="00926AD5">
        <w:rPr>
          <w:rFonts w:ascii="Arial" w:hAnsi="Arial" w:cs="Arial"/>
          <w:sz w:val="24"/>
          <w:szCs w:val="24"/>
        </w:rPr>
        <w:t>. Sie ist eine zauberhafte Schönheit aus Eis und Schnee. Zu Neujahr treffen sich die beiden und bringen den Menschen Glück fürs neue Jahr.</w:t>
      </w:r>
    </w:p>
    <w:sectPr w:rsidR="00CD7444" w:rsidRPr="00926AD5" w:rsidSect="00926AD5">
      <w:headerReference w:type="default" r:id="rId7"/>
      <w:pgSz w:w="11906" w:h="16838"/>
      <w:pgMar w:top="1417" w:right="1417" w:bottom="426"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84" w:rsidRDefault="00A24B84" w:rsidP="001B668D">
      <w:r>
        <w:separator/>
      </w:r>
    </w:p>
  </w:endnote>
  <w:endnote w:type="continuationSeparator" w:id="0">
    <w:p w:rsidR="00A24B84" w:rsidRDefault="00A24B84" w:rsidP="001B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84" w:rsidRDefault="00A24B84" w:rsidP="001B668D">
      <w:r>
        <w:separator/>
      </w:r>
    </w:p>
  </w:footnote>
  <w:footnote w:type="continuationSeparator" w:id="0">
    <w:p w:rsidR="00A24B84" w:rsidRDefault="00A24B84" w:rsidP="001B6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12" w:rsidRDefault="00926AD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45pt;margin-top:-13.85pt;width:8in;height:152.15pt;z-index:251660288" o:allowincell="f">
          <v:imagedata r:id="rId1" o:title="kopf seite 2"/>
          <w10:wrap type="topAndBott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4646B"/>
    <w:rsid w:val="00153C23"/>
    <w:rsid w:val="001B668D"/>
    <w:rsid w:val="002D4ADB"/>
    <w:rsid w:val="00301919"/>
    <w:rsid w:val="004C25CA"/>
    <w:rsid w:val="0068154E"/>
    <w:rsid w:val="007704FF"/>
    <w:rsid w:val="0077688B"/>
    <w:rsid w:val="00815C99"/>
    <w:rsid w:val="00897D8C"/>
    <w:rsid w:val="00926AD5"/>
    <w:rsid w:val="00A24B84"/>
    <w:rsid w:val="00B12D22"/>
    <w:rsid w:val="00B53399"/>
    <w:rsid w:val="00B91657"/>
    <w:rsid w:val="00C175DA"/>
    <w:rsid w:val="00C4646B"/>
    <w:rsid w:val="00CD7444"/>
    <w:rsid w:val="00D543F1"/>
    <w:rsid w:val="00E35AD3"/>
    <w:rsid w:val="00E71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46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4646B"/>
    <w:pPr>
      <w:keepNext/>
      <w:outlineLvl w:val="0"/>
    </w:pPr>
    <w:rPr>
      <w:rFonts w:ascii="Arial" w:hAnsi="Arial"/>
      <w:b/>
      <w:sz w:val="40"/>
      <w:u w:val="single"/>
    </w:rPr>
  </w:style>
  <w:style w:type="paragraph" w:styleId="berschrift3">
    <w:name w:val="heading 3"/>
    <w:basedOn w:val="Standard"/>
    <w:next w:val="Standard"/>
    <w:link w:val="berschrift3Zchn"/>
    <w:qFormat/>
    <w:rsid w:val="00C4646B"/>
    <w:pPr>
      <w:keepNext/>
      <w:tabs>
        <w:tab w:val="left" w:pos="709"/>
        <w:tab w:val="left" w:pos="1560"/>
      </w:tabs>
      <w:outlineLvl w:val="2"/>
    </w:pPr>
    <w:rPr>
      <w:rFonts w:ascii="Arial" w:hAnsi="Arial"/>
      <w:b/>
      <w:sz w:val="22"/>
    </w:rPr>
  </w:style>
  <w:style w:type="paragraph" w:styleId="berschrift4">
    <w:name w:val="heading 4"/>
    <w:basedOn w:val="Standard"/>
    <w:next w:val="Standard"/>
    <w:link w:val="berschrift4Zchn"/>
    <w:qFormat/>
    <w:rsid w:val="00C4646B"/>
    <w:pPr>
      <w:keepNext/>
      <w:spacing w:line="360" w:lineRule="auto"/>
      <w:outlineLvl w:val="3"/>
    </w:pPr>
    <w:rPr>
      <w:b/>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646B"/>
    <w:rPr>
      <w:rFonts w:ascii="Arial" w:eastAsia="Times New Roman" w:hAnsi="Arial" w:cs="Times New Roman"/>
      <w:b/>
      <w:sz w:val="40"/>
      <w:szCs w:val="20"/>
      <w:u w:val="single"/>
      <w:lang w:eastAsia="de-DE"/>
    </w:rPr>
  </w:style>
  <w:style w:type="character" w:customStyle="1" w:styleId="berschrift3Zchn">
    <w:name w:val="Überschrift 3 Zchn"/>
    <w:basedOn w:val="Absatz-Standardschriftart"/>
    <w:link w:val="berschrift3"/>
    <w:rsid w:val="00C4646B"/>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rsid w:val="00C4646B"/>
    <w:rPr>
      <w:rFonts w:ascii="Times New Roman" w:eastAsia="Times New Roman" w:hAnsi="Times New Roman" w:cs="Times New Roman"/>
      <w:b/>
      <w:sz w:val="44"/>
      <w:szCs w:val="20"/>
      <w:u w:val="single"/>
      <w:lang w:eastAsia="de-DE"/>
    </w:rPr>
  </w:style>
  <w:style w:type="paragraph" w:styleId="Kopfzeile">
    <w:name w:val="header"/>
    <w:basedOn w:val="Standard"/>
    <w:link w:val="KopfzeileZchn"/>
    <w:semiHidden/>
    <w:rsid w:val="00C4646B"/>
    <w:pPr>
      <w:tabs>
        <w:tab w:val="center" w:pos="4536"/>
        <w:tab w:val="right" w:pos="9072"/>
      </w:tabs>
    </w:pPr>
  </w:style>
  <w:style w:type="character" w:customStyle="1" w:styleId="KopfzeileZchn">
    <w:name w:val="Kopfzeile Zchn"/>
    <w:basedOn w:val="Absatz-Standardschriftart"/>
    <w:link w:val="Kopfzeile"/>
    <w:semiHidden/>
    <w:rsid w:val="00C4646B"/>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C4646B"/>
    <w:pPr>
      <w:tabs>
        <w:tab w:val="left" w:pos="1560"/>
        <w:tab w:val="left" w:pos="1985"/>
      </w:tabs>
      <w:spacing w:after="120"/>
      <w:jc w:val="center"/>
    </w:pPr>
    <w:rPr>
      <w:rFonts w:ascii="Arial" w:hAnsi="Arial"/>
      <w:b/>
      <w:sz w:val="30"/>
    </w:rPr>
  </w:style>
  <w:style w:type="character" w:customStyle="1" w:styleId="TextkrperZchn">
    <w:name w:val="Textkörper Zchn"/>
    <w:basedOn w:val="Absatz-Standardschriftart"/>
    <w:link w:val="Textkrper"/>
    <w:semiHidden/>
    <w:rsid w:val="00C4646B"/>
    <w:rPr>
      <w:rFonts w:ascii="Arial" w:eastAsia="Times New Roman" w:hAnsi="Arial" w:cs="Times New Roman"/>
      <w:b/>
      <w:sz w:val="30"/>
      <w:szCs w:val="20"/>
      <w:lang w:eastAsia="de-DE"/>
    </w:rPr>
  </w:style>
  <w:style w:type="paragraph" w:styleId="Textkrper-Zeileneinzug">
    <w:name w:val="Body Text Indent"/>
    <w:basedOn w:val="Standard"/>
    <w:link w:val="Textkrper-ZeileneinzugZchn"/>
    <w:semiHidden/>
    <w:rsid w:val="00C4646B"/>
    <w:pPr>
      <w:tabs>
        <w:tab w:val="left" w:pos="-3261"/>
        <w:tab w:val="left" w:pos="1560"/>
        <w:tab w:val="left" w:pos="2694"/>
        <w:tab w:val="left" w:pos="2835"/>
      </w:tabs>
      <w:ind w:left="2832" w:hanging="2700"/>
    </w:pPr>
    <w:rPr>
      <w:rFonts w:ascii="Arial" w:hAnsi="Arial"/>
      <w:b/>
      <w:sz w:val="22"/>
    </w:rPr>
  </w:style>
  <w:style w:type="character" w:customStyle="1" w:styleId="Textkrper-ZeileneinzugZchn">
    <w:name w:val="Textkörper-Zeileneinzug Zchn"/>
    <w:basedOn w:val="Absatz-Standardschriftart"/>
    <w:link w:val="Textkrper-Zeileneinzug"/>
    <w:semiHidden/>
    <w:rsid w:val="00C4646B"/>
    <w:rPr>
      <w:rFonts w:ascii="Arial" w:eastAsia="Times New Roman" w:hAnsi="Arial" w:cs="Times New Roman"/>
      <w:b/>
      <w:szCs w:val="20"/>
      <w:lang w:eastAsia="de-DE"/>
    </w:rPr>
  </w:style>
  <w:style w:type="paragraph" w:styleId="Textkrper3">
    <w:name w:val="Body Text 3"/>
    <w:basedOn w:val="Standard"/>
    <w:link w:val="Textkrper3Zchn"/>
    <w:uiPriority w:val="99"/>
    <w:semiHidden/>
    <w:unhideWhenUsed/>
    <w:rsid w:val="00C4646B"/>
    <w:pPr>
      <w:spacing w:after="120"/>
    </w:pPr>
    <w:rPr>
      <w:sz w:val="16"/>
      <w:szCs w:val="16"/>
    </w:rPr>
  </w:style>
  <w:style w:type="character" w:customStyle="1" w:styleId="Textkrper3Zchn">
    <w:name w:val="Textkörper 3 Zchn"/>
    <w:basedOn w:val="Absatz-Standardschriftart"/>
    <w:link w:val="Textkrper3"/>
    <w:uiPriority w:val="99"/>
    <w:semiHidden/>
    <w:rsid w:val="00C4646B"/>
    <w:rPr>
      <w:rFonts w:ascii="Times New Roman" w:eastAsia="Times New Roman" w:hAnsi="Times New Roman" w:cs="Times New Roman"/>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Anika</cp:lastModifiedBy>
  <cp:revision>3</cp:revision>
  <dcterms:created xsi:type="dcterms:W3CDTF">2015-09-25T10:37:00Z</dcterms:created>
  <dcterms:modified xsi:type="dcterms:W3CDTF">2016-01-28T10:13:00Z</dcterms:modified>
</cp:coreProperties>
</file>